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CB7" w:rsidRPr="00A02A53" w:rsidRDefault="001F7CB7" w:rsidP="001F7CB7">
      <w:pPr>
        <w:pStyle w:val="a3"/>
        <w:ind w:left="720"/>
        <w:jc w:val="right"/>
        <w:rPr>
          <w:b/>
          <w:sz w:val="24"/>
          <w:szCs w:val="24"/>
        </w:rPr>
      </w:pPr>
      <w:r w:rsidRPr="00A02A53">
        <w:rPr>
          <w:b/>
          <w:sz w:val="24"/>
          <w:szCs w:val="24"/>
        </w:rPr>
        <w:t>«Утверждаю</w:t>
      </w:r>
    </w:p>
    <w:p w:rsidR="001F7CB7" w:rsidRPr="00A02A53" w:rsidRDefault="009173AC" w:rsidP="001F7CB7">
      <w:pPr>
        <w:pStyle w:val="a3"/>
        <w:ind w:left="72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Главный инженер</w:t>
      </w:r>
      <w:r w:rsidR="001F7CB7" w:rsidRPr="00A02A53">
        <w:rPr>
          <w:b/>
          <w:sz w:val="24"/>
          <w:szCs w:val="24"/>
        </w:rPr>
        <w:t xml:space="preserve"> ОАО «ЯТЭК»</w:t>
      </w:r>
    </w:p>
    <w:p w:rsidR="001F7CB7" w:rsidRPr="00A02A53" w:rsidRDefault="00DC6471" w:rsidP="001F7CB7">
      <w:pPr>
        <w:pStyle w:val="a3"/>
        <w:ind w:left="720"/>
        <w:jc w:val="right"/>
        <w:rPr>
          <w:b/>
          <w:sz w:val="24"/>
          <w:szCs w:val="24"/>
        </w:rPr>
      </w:pPr>
      <w:r w:rsidRPr="00A02A53">
        <w:rPr>
          <w:b/>
          <w:sz w:val="24"/>
          <w:szCs w:val="24"/>
        </w:rPr>
        <w:t>______________А.В</w:t>
      </w:r>
      <w:r w:rsidR="001F7CB7" w:rsidRPr="00A02A53">
        <w:rPr>
          <w:b/>
          <w:sz w:val="24"/>
          <w:szCs w:val="24"/>
        </w:rPr>
        <w:t xml:space="preserve">. </w:t>
      </w:r>
      <w:r w:rsidRPr="00A02A53">
        <w:rPr>
          <w:b/>
          <w:sz w:val="24"/>
          <w:szCs w:val="24"/>
        </w:rPr>
        <w:t>Ильиных</w:t>
      </w:r>
    </w:p>
    <w:p w:rsidR="001F7CB7" w:rsidRPr="00A02A53" w:rsidRDefault="001F7CB7" w:rsidP="001F7CB7">
      <w:pPr>
        <w:pStyle w:val="a3"/>
        <w:ind w:left="720"/>
        <w:jc w:val="right"/>
        <w:rPr>
          <w:b/>
          <w:sz w:val="24"/>
          <w:szCs w:val="24"/>
        </w:rPr>
      </w:pPr>
      <w:r w:rsidRPr="00A02A53">
        <w:rPr>
          <w:b/>
          <w:sz w:val="24"/>
          <w:szCs w:val="24"/>
        </w:rPr>
        <w:t>«____»______________201</w:t>
      </w:r>
      <w:r w:rsidR="009958F3">
        <w:rPr>
          <w:b/>
          <w:sz w:val="24"/>
          <w:szCs w:val="24"/>
        </w:rPr>
        <w:t>6</w:t>
      </w:r>
      <w:r w:rsidRPr="00A02A53">
        <w:rPr>
          <w:b/>
          <w:sz w:val="24"/>
          <w:szCs w:val="24"/>
        </w:rPr>
        <w:t xml:space="preserve"> г. </w:t>
      </w:r>
    </w:p>
    <w:p w:rsidR="001F7CB7" w:rsidRDefault="001F7CB7"/>
    <w:p w:rsidR="001F7CB7" w:rsidRDefault="00E92608" w:rsidP="006C30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задание: «</w:t>
      </w:r>
      <w:r w:rsidR="009D0EED">
        <w:rPr>
          <w:rFonts w:ascii="Times New Roman" w:hAnsi="Times New Roman" w:cs="Times New Roman"/>
          <w:b/>
          <w:sz w:val="24"/>
          <w:szCs w:val="24"/>
        </w:rPr>
        <w:t>п</w:t>
      </w:r>
      <w:r w:rsidR="007E7F73">
        <w:rPr>
          <w:rFonts w:ascii="Times New Roman" w:hAnsi="Times New Roman" w:cs="Times New Roman"/>
          <w:b/>
          <w:sz w:val="24"/>
          <w:szCs w:val="24"/>
        </w:rPr>
        <w:t>оставк</w:t>
      </w:r>
      <w:r w:rsidR="009D0EED">
        <w:rPr>
          <w:rFonts w:ascii="Times New Roman" w:hAnsi="Times New Roman" w:cs="Times New Roman"/>
          <w:b/>
          <w:sz w:val="24"/>
          <w:szCs w:val="24"/>
        </w:rPr>
        <w:t>а</w:t>
      </w:r>
      <w:r w:rsidR="007E7F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0DDB">
        <w:rPr>
          <w:rFonts w:ascii="Times New Roman" w:hAnsi="Times New Roman" w:cs="Times New Roman"/>
          <w:b/>
          <w:sz w:val="24"/>
          <w:szCs w:val="24"/>
        </w:rPr>
        <w:t>светотехнических изделий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102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2"/>
        <w:gridCol w:w="3666"/>
        <w:gridCol w:w="2496"/>
        <w:gridCol w:w="709"/>
        <w:gridCol w:w="890"/>
        <w:gridCol w:w="958"/>
        <w:gridCol w:w="854"/>
      </w:tblGrid>
      <w:tr w:rsidR="00A65093" w:rsidRPr="00A65093" w:rsidTr="000E7CB8">
        <w:trPr>
          <w:trHeight w:val="13"/>
        </w:trPr>
        <w:tc>
          <w:tcPr>
            <w:tcW w:w="642" w:type="dxa"/>
            <w:shd w:val="clear" w:color="auto" w:fill="auto"/>
            <w:noWrap/>
            <w:vAlign w:val="center"/>
          </w:tcPr>
          <w:p w:rsidR="0013684B" w:rsidRPr="00A65093" w:rsidRDefault="0013684B" w:rsidP="00A65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093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13684B" w:rsidRPr="00A65093" w:rsidRDefault="0013684B" w:rsidP="00A65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65093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A65093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13684B" w:rsidRPr="009764FA" w:rsidRDefault="0013684B" w:rsidP="00A65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64FA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3684B" w:rsidRPr="009764FA" w:rsidRDefault="0013684B" w:rsidP="00995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64FA">
              <w:rPr>
                <w:rFonts w:ascii="Times New Roman" w:eastAsia="Times New Roman" w:hAnsi="Times New Roman" w:cs="Times New Roman"/>
                <w:lang w:eastAsia="ru-RU"/>
              </w:rPr>
              <w:t xml:space="preserve">Техническая характеристика, 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3684B" w:rsidRPr="00A65093" w:rsidRDefault="0013684B" w:rsidP="00A65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093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  <w:p w:rsidR="0013684B" w:rsidRPr="00A65093" w:rsidRDefault="0013684B" w:rsidP="00A65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093">
              <w:rPr>
                <w:rFonts w:ascii="Times New Roman" w:eastAsia="Times New Roman" w:hAnsi="Times New Roman" w:cs="Times New Roman"/>
                <w:lang w:eastAsia="ru-RU"/>
              </w:rPr>
              <w:t>Изм.</w:t>
            </w:r>
          </w:p>
        </w:tc>
        <w:tc>
          <w:tcPr>
            <w:tcW w:w="890" w:type="dxa"/>
            <w:shd w:val="clear" w:color="auto" w:fill="auto"/>
            <w:noWrap/>
            <w:vAlign w:val="center"/>
          </w:tcPr>
          <w:p w:rsidR="0013684B" w:rsidRPr="00A65093" w:rsidRDefault="0013684B" w:rsidP="00A65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093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958" w:type="dxa"/>
          </w:tcPr>
          <w:p w:rsidR="0013684B" w:rsidRPr="00A65093" w:rsidRDefault="0013684B" w:rsidP="00A65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093">
              <w:rPr>
                <w:rFonts w:ascii="Times New Roman" w:eastAsia="Times New Roman" w:hAnsi="Times New Roman" w:cs="Times New Roman"/>
                <w:lang w:eastAsia="ru-RU"/>
              </w:rPr>
              <w:t>ЦФО</w:t>
            </w:r>
          </w:p>
        </w:tc>
        <w:tc>
          <w:tcPr>
            <w:tcW w:w="854" w:type="dxa"/>
          </w:tcPr>
          <w:p w:rsidR="0013684B" w:rsidRPr="00A65093" w:rsidRDefault="0013684B" w:rsidP="00A65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65093">
              <w:rPr>
                <w:rFonts w:ascii="Times New Roman" w:eastAsia="Times New Roman" w:hAnsi="Times New Roman" w:cs="Times New Roman"/>
                <w:lang w:eastAsia="ru-RU"/>
              </w:rPr>
              <w:t>№ Заявки</w:t>
            </w:r>
          </w:p>
        </w:tc>
      </w:tr>
      <w:tr w:rsidR="00A65093" w:rsidRPr="00A65093" w:rsidTr="000E7CB8">
        <w:trPr>
          <w:trHeight w:val="20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Дроссель на ЛБ/ЛД 20 ЭПРА марка ELECTRONIC BALLAST (LC 2x36 T 8 111)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0E7CB8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41</w:t>
            </w:r>
          </w:p>
        </w:tc>
      </w:tr>
      <w:tr w:rsidR="00A65093" w:rsidRPr="00A65093" w:rsidTr="000E7CB8">
        <w:trPr>
          <w:trHeight w:val="21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 xml:space="preserve">Лампа (Лампа галогенная для прожектора </w:t>
            </w:r>
            <w:proofErr w:type="spellStart"/>
            <w:r w:rsidRPr="009764FA">
              <w:rPr>
                <w:rFonts w:ascii="Times New Roman" w:hAnsi="Times New Roman" w:cs="Times New Roman"/>
              </w:rPr>
              <w:t>Формакс</w:t>
            </w:r>
            <w:proofErr w:type="spellEnd"/>
            <w:r w:rsidRPr="009764F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C835A1" w:rsidP="00C835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Мощность 5</w:t>
            </w:r>
            <w:r w:rsidR="007867FB" w:rsidRPr="009764FA">
              <w:rPr>
                <w:rFonts w:ascii="Times New Roman" w:hAnsi="Times New Roman" w:cs="Times New Roman"/>
              </w:rPr>
              <w:t>00 Вт</w:t>
            </w: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9764FA" w:rsidRDefault="009764FA" w:rsidP="00A6509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764FA">
              <w:rPr>
                <w:rFonts w:ascii="Times New Roman" w:hAnsi="Times New Roman" w:cs="Times New Roman"/>
                <w:b/>
                <w:color w:val="FF0000"/>
                <w:highlight w:val="green"/>
              </w:rPr>
              <w:t>4</w:t>
            </w:r>
            <w:r w:rsidR="000E7CB8" w:rsidRPr="009764FA">
              <w:rPr>
                <w:rFonts w:ascii="Times New Roman" w:hAnsi="Times New Roman" w:cs="Times New Roman"/>
                <w:b/>
                <w:color w:val="FF0000"/>
                <w:highlight w:val="green"/>
              </w:rPr>
              <w:t>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95</w:t>
            </w:r>
          </w:p>
        </w:tc>
      </w:tr>
      <w:tr w:rsidR="00A65093" w:rsidRPr="00A65093" w:rsidTr="000E7CB8">
        <w:trPr>
          <w:trHeight w:val="21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 xml:space="preserve">Лампа OSRAM L18W/-765 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0E7CB8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Лампа OSRAM L36W/-640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0E7CB8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764FA">
              <w:rPr>
                <w:rFonts w:ascii="Times New Roman" w:hAnsi="Times New Roman" w:cs="Times New Roman"/>
              </w:rPr>
              <w:t>Лампа</w:t>
            </w:r>
            <w:r w:rsidRPr="009764FA">
              <w:rPr>
                <w:rFonts w:ascii="Times New Roman" w:hAnsi="Times New Roman" w:cs="Times New Roman"/>
                <w:lang w:val="en-US"/>
              </w:rPr>
              <w:t xml:space="preserve"> PLED-R63 11 </w:t>
            </w:r>
            <w:r w:rsidRPr="009764FA">
              <w:rPr>
                <w:rFonts w:ascii="Times New Roman" w:hAnsi="Times New Roman" w:cs="Times New Roman"/>
              </w:rPr>
              <w:t>Вт</w:t>
            </w:r>
            <w:r w:rsidRPr="009764FA">
              <w:rPr>
                <w:rFonts w:ascii="Times New Roman" w:hAnsi="Times New Roman" w:cs="Times New Roman"/>
                <w:lang w:val="en-US"/>
              </w:rPr>
              <w:t xml:space="preserve"> 4000K 820Lm E-27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A65093" w:rsidP="000E7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527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764FA">
              <w:rPr>
                <w:rFonts w:ascii="Times New Roman" w:hAnsi="Times New Roman" w:cs="Times New Roman"/>
              </w:rPr>
              <w:t>Лампа</w:t>
            </w:r>
            <w:r w:rsidRPr="009764FA">
              <w:rPr>
                <w:rFonts w:ascii="Times New Roman" w:hAnsi="Times New Roman" w:cs="Times New Roman"/>
                <w:lang w:val="en-US"/>
              </w:rPr>
              <w:t xml:space="preserve"> PLED-SP G45 7 </w:t>
            </w:r>
            <w:r w:rsidRPr="009764FA">
              <w:rPr>
                <w:rFonts w:ascii="Times New Roman" w:hAnsi="Times New Roman" w:cs="Times New Roman"/>
              </w:rPr>
              <w:t>Вт</w:t>
            </w:r>
            <w:r w:rsidRPr="009764FA">
              <w:rPr>
                <w:rFonts w:ascii="Times New Roman" w:hAnsi="Times New Roman" w:cs="Times New Roman"/>
                <w:lang w:val="en-US"/>
              </w:rPr>
              <w:t xml:space="preserve"> 4000K 560Lm E-14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A65093" w:rsidP="000E7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527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Лампа галогенная J 78 мм 150W R7s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A65093" w:rsidP="000E7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542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 xml:space="preserve">Лампа ДНАТ 400 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0E7CB8" w:rsidP="000E7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58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Лампа ДНАТ 70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A65093" w:rsidP="000E7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7F4B48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4B4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Лампа ДРИ 250</w:t>
            </w:r>
            <w:r w:rsidR="00732584" w:rsidRPr="009764FA">
              <w:rPr>
                <w:rFonts w:ascii="Times New Roman" w:hAnsi="Times New Roman" w:cs="Times New Roman"/>
              </w:rPr>
              <w:t>-6</w:t>
            </w:r>
            <w:r w:rsidR="008B7DA9" w:rsidRPr="009764FA">
              <w:rPr>
                <w:rFonts w:ascii="Times New Roman" w:hAnsi="Times New Roman" w:cs="Times New Roman"/>
              </w:rPr>
              <w:t>- Е40</w:t>
            </w:r>
            <w:r w:rsidR="00732584" w:rsidRPr="009764FA">
              <w:rPr>
                <w:rFonts w:ascii="Times New Roman" w:hAnsi="Times New Roman" w:cs="Times New Roman"/>
              </w:rPr>
              <w:t xml:space="preserve"> (в цилиндрической колбе)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A65093" w:rsidP="000E7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527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7F4B48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4B4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732584" w:rsidP="007325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Лампа ДРИ 250-6- Е40 (в цилиндрической колбе)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A65093" w:rsidP="000E7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527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7F4B48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4B4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Лампа ДРЛ 125 Е-27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A65093" w:rsidP="000E7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7F4B48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4B4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Лампа ДРЛ 250 (220В Е40)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9764FA" w:rsidRDefault="009764FA" w:rsidP="000E7C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764FA">
              <w:rPr>
                <w:rFonts w:ascii="Times New Roman" w:hAnsi="Times New Roman" w:cs="Times New Roman"/>
                <w:b/>
                <w:color w:val="FF0000"/>
                <w:highlight w:val="green"/>
              </w:rPr>
              <w:t>300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7F4B48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4B4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Лампа ДРЛ 250</w:t>
            </w:r>
            <w:r w:rsidR="000C2E4E" w:rsidRPr="009764F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C835A1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Цоколь Е40</w:t>
            </w: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A65093" w:rsidP="000E7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542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7F4B48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4B4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054D6E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Лампа ЛД</w:t>
            </w:r>
            <w:r w:rsidR="00A65093" w:rsidRPr="009764FA">
              <w:rPr>
                <w:rFonts w:ascii="Times New Roman" w:hAnsi="Times New Roman" w:cs="Times New Roman"/>
              </w:rPr>
              <w:t>-18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A65093" w:rsidP="000E7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527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7F4B48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4B4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054D6E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Лампа ЛД</w:t>
            </w:r>
            <w:r w:rsidR="00A65093" w:rsidRPr="009764FA">
              <w:rPr>
                <w:rFonts w:ascii="Times New Roman" w:hAnsi="Times New Roman" w:cs="Times New Roman"/>
              </w:rPr>
              <w:t>-36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A65093" w:rsidP="000E7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527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7F4B48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4B4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Лампа ЛОН 150 Вт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A65093" w:rsidP="000E7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58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Лампа ЛОН 200 Вт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A65093" w:rsidP="000E7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58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 xml:space="preserve">Лампа ЛОН 36 В Е-27 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C835A1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Мощность 60 Вт</w:t>
            </w: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A65093" w:rsidP="000E7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542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Лампа ЛОН 500 Вт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A65093" w:rsidP="000E7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Лампа люминесцентная 14вт цоколь G5 диаметр колбы лампы 16мм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A65093" w:rsidP="000E7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41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Лампа накаливания 24В 100 Вт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A65093" w:rsidP="000E7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УТ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30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Лампа накаливания 36В 100 Вт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A65093" w:rsidP="000E7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УТ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30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Лампа светодиодная Цоколь Е27, 220В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0C2E4E" w:rsidP="00BF6F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Мощность</w:t>
            </w:r>
            <w:r w:rsidR="00C835A1" w:rsidRPr="009764FA">
              <w:rPr>
                <w:rFonts w:ascii="Times New Roman" w:hAnsi="Times New Roman" w:cs="Times New Roman"/>
              </w:rPr>
              <w:t xml:space="preserve"> 40</w:t>
            </w:r>
            <w:r w:rsidR="00BF6F15" w:rsidRPr="009764FA">
              <w:rPr>
                <w:rFonts w:ascii="Times New Roman" w:hAnsi="Times New Roman" w:cs="Times New Roman"/>
              </w:rPr>
              <w:t xml:space="preserve"> Вт</w:t>
            </w: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A65093" w:rsidP="000E7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53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 xml:space="preserve">Лампа светодиодная </w:t>
            </w:r>
            <w:proofErr w:type="spellStart"/>
            <w:r w:rsidRPr="009764FA">
              <w:rPr>
                <w:rFonts w:ascii="Times New Roman" w:hAnsi="Times New Roman" w:cs="Times New Roman"/>
              </w:rPr>
              <w:t>Geniled</w:t>
            </w:r>
            <w:proofErr w:type="spellEnd"/>
            <w:r w:rsidRPr="009764FA">
              <w:rPr>
                <w:rFonts w:ascii="Times New Roman" w:hAnsi="Times New Roman" w:cs="Times New Roman"/>
              </w:rPr>
              <w:t xml:space="preserve"> СДЛ-КС 60W Е40 4700К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A65093" w:rsidP="000E7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527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Лампа светодиодная LED-JCOR 7,5 Вт GU5.3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D17B86" w:rsidP="00C835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220</w:t>
            </w:r>
            <w:r w:rsidR="00C835A1" w:rsidRPr="009764FA">
              <w:rPr>
                <w:rFonts w:ascii="Times New Roman" w:hAnsi="Times New Roman" w:cs="Times New Roman"/>
              </w:rPr>
              <w:t xml:space="preserve"> В</w:t>
            </w: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A65093" w:rsidP="000E7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41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 xml:space="preserve">Лампа </w:t>
            </w:r>
            <w:proofErr w:type="gramStart"/>
            <w:r w:rsidRPr="009764FA">
              <w:rPr>
                <w:rFonts w:ascii="Times New Roman" w:hAnsi="Times New Roman" w:cs="Times New Roman"/>
              </w:rPr>
              <w:t>СМ</w:t>
            </w:r>
            <w:proofErr w:type="gramEnd"/>
            <w:r w:rsidRPr="009764FA">
              <w:rPr>
                <w:rFonts w:ascii="Times New Roman" w:hAnsi="Times New Roman" w:cs="Times New Roman"/>
              </w:rPr>
              <w:t xml:space="preserve"> 28-2,8 B9S/14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A65093" w:rsidP="000E7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542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Лампа энергосберегающая 105W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C835A1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 xml:space="preserve"> Цоколь Е40</w:t>
            </w: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A65093" w:rsidP="000E7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527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Лампа энергосберегающая 23W (цоколь Е27)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A65093" w:rsidP="000E7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Лампа энергосберегающая 25W (цоколь Е27)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A65093" w:rsidP="000E7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Лампа энергосберегающая 30W (цоколь Е27)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A65093" w:rsidP="000E7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Лампа энергосберегающая 32W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E25F4D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Цоколь</w:t>
            </w:r>
            <w:proofErr w:type="gramStart"/>
            <w:r w:rsidRPr="009764FA">
              <w:rPr>
                <w:rFonts w:ascii="Times New Roman" w:hAnsi="Times New Roman" w:cs="Times New Roman"/>
              </w:rPr>
              <w:t xml:space="preserve"> Е</w:t>
            </w:r>
            <w:proofErr w:type="gramEnd"/>
            <w:r w:rsidRPr="009764FA">
              <w:rPr>
                <w:rFonts w:ascii="Times New Roman" w:hAnsi="Times New Roman" w:cs="Times New Roman"/>
              </w:rPr>
              <w:t xml:space="preserve"> 27</w:t>
            </w: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A65093" w:rsidP="000E7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58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 xml:space="preserve">Лампа энергосберегающая 35W 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C835A1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Цоколь Е27</w:t>
            </w: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A65093" w:rsidP="000E7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527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Лампа энергосберегающая 45W (цоколь Е27)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A65093" w:rsidP="000E7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4D6E36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 xml:space="preserve">Патрон электрический Е-27 </w:t>
            </w:r>
            <w:r w:rsidRPr="009764FA">
              <w:rPr>
                <w:rFonts w:ascii="Times New Roman" w:hAnsi="Times New Roman" w:cs="Times New Roman"/>
              </w:rPr>
              <w:lastRenderedPageBreak/>
              <w:t>фарфоровый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A65093" w:rsidP="000E7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4D6E36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Патрон электрический Е-27 пластмассовый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A65093" w:rsidP="000E7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4D6E36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Светильник струбцина 220В, 40Вт, E27 черный TDM</w:t>
            </w:r>
          </w:p>
        </w:tc>
        <w:tc>
          <w:tcPr>
            <w:tcW w:w="1842" w:type="dxa"/>
            <w:shd w:val="clear" w:color="auto" w:fill="auto"/>
          </w:tcPr>
          <w:p w:rsidR="00C07DDC" w:rsidRPr="009764FA" w:rsidRDefault="00C209D4" w:rsidP="00D17B8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Светильник струбцина 220В, 40Вт, E27 черный TDM</w:t>
            </w: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A65093" w:rsidP="000E7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53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4D6E36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Светильник EL-B/W-O60/100A (Белый)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C835A1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 xml:space="preserve">Овал с решеткой: </w:t>
            </w:r>
            <w:proofErr w:type="spellStart"/>
            <w:r w:rsidRPr="009764FA">
              <w:rPr>
                <w:rFonts w:ascii="Times New Roman" w:hAnsi="Times New Roman" w:cs="Times New Roman"/>
              </w:rPr>
              <w:t>пылевлагозащищенный</w:t>
            </w:r>
            <w:proofErr w:type="spellEnd"/>
            <w:r w:rsidRPr="009764FA">
              <w:rPr>
                <w:rFonts w:ascii="Times New Roman" w:hAnsi="Times New Roman" w:cs="Times New Roman"/>
              </w:rPr>
              <w:t>, утолщенное стекло, корпус из алюминиевого сплава, IP 54, мощность лампы 60/100 Вт, цоколь Е27, длина корпуса 275 мм, ширина 157 мм, высота 105 мм.</w:t>
            </w: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A65093" w:rsidP="000E7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41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4D6E36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Светильник EL-B/W-O60/100В (Белый)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C835A1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 xml:space="preserve">Круг с решеткой: </w:t>
            </w:r>
            <w:proofErr w:type="spellStart"/>
            <w:r w:rsidRPr="009764FA">
              <w:rPr>
                <w:rFonts w:ascii="Times New Roman" w:hAnsi="Times New Roman" w:cs="Times New Roman"/>
              </w:rPr>
              <w:t>пылевлагозащищенный</w:t>
            </w:r>
            <w:proofErr w:type="spellEnd"/>
            <w:r w:rsidRPr="009764FA">
              <w:rPr>
                <w:rFonts w:ascii="Times New Roman" w:hAnsi="Times New Roman" w:cs="Times New Roman"/>
              </w:rPr>
              <w:t>, утолщенное стекло, корпус из алюминиевого сплава, IP 54, мощность лампы 60/100 Вт, цоколь Е27, диаметр корпуса 235 мм, высота 105 мм.</w:t>
            </w: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A65093" w:rsidP="000E7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41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4D6E36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Светильник влагозащищенный TDM НПБ 1402 черный, овал, с решеткой, 60Вт, К IP 54 SQ 0303-0047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A65093" w:rsidP="000E7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41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4D6E36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Светильник встраиваемый ELEKTROSTANDARD 2050MR16SLсеребро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A65093" w:rsidP="000E7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41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4D6E36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Светильник ЖКУ 77-250-002 (под лампу ДНАТ 250)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A65093" w:rsidP="000E7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4D6E36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Светильник ЛСП01-1*36-012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A65093" w:rsidP="000E7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4D6E36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 xml:space="preserve">Светильник ЛСП-02 (2х36)-001 с </w:t>
            </w:r>
            <w:proofErr w:type="spellStart"/>
            <w:r w:rsidRPr="009764FA">
              <w:rPr>
                <w:rFonts w:ascii="Times New Roman" w:hAnsi="Times New Roman" w:cs="Times New Roman"/>
              </w:rPr>
              <w:t>отраж</w:t>
            </w:r>
            <w:proofErr w:type="spellEnd"/>
            <w:r w:rsidRPr="009764FA">
              <w:rPr>
                <w:rFonts w:ascii="Times New Roman" w:hAnsi="Times New Roman" w:cs="Times New Roman"/>
              </w:rPr>
              <w:t>. IP 20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A65093" w:rsidP="000E7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4D6E36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Светильник Накладной взрывозащищенный НПП25-100 ОM1 со сгонами IP54 1ExdIIВТ4/IIСТ1 лампа ЛОН100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A65093" w:rsidP="000E7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4D6E36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 xml:space="preserve">Светильник НПБ 1101 без </w:t>
            </w:r>
            <w:proofErr w:type="spellStart"/>
            <w:r w:rsidRPr="009764FA">
              <w:rPr>
                <w:rFonts w:ascii="Times New Roman" w:hAnsi="Times New Roman" w:cs="Times New Roman"/>
              </w:rPr>
              <w:t>реш</w:t>
            </w:r>
            <w:proofErr w:type="spellEnd"/>
            <w:r w:rsidRPr="009764F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A65093" w:rsidP="000E7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4D6E36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Светильник НПБ 1102 100Вт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A65093" w:rsidP="000E7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542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4D6E36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Светильник НПП1101 черный LNPPO-1101-1-100 КО</w:t>
            </w:r>
            <w:proofErr w:type="gramStart"/>
            <w:r w:rsidRPr="009764FA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A65093" w:rsidP="000E7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41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4D6E36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Светильник НПП25-100 ОМ1ВЗГ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4D3E39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светильник взрывозащищенный нужен со сгонами или со штуцерами</w:t>
            </w: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A65093" w:rsidP="000E7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41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4D6E36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Светильник НСП 23-200-001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A65093" w:rsidP="000E7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4D6E36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Светильник НСП 41-100-20С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A65093" w:rsidP="000E7C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4D6E36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Светильник переносной СП-10-В (Светильник переносной UNIVERSAL 10м 220В)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9764FA" w:rsidRDefault="009764FA" w:rsidP="00A6509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764FA">
              <w:rPr>
                <w:rFonts w:ascii="Times New Roman" w:hAnsi="Times New Roman" w:cs="Times New Roman"/>
                <w:b/>
                <w:color w:val="FF0000"/>
                <w:highlight w:val="green"/>
              </w:rPr>
              <w:t>2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95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4D6E36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 xml:space="preserve">Светильник переносной СП-10-В 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0E7CB8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82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4D6E36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 xml:space="preserve">Светильник переносной СП-10-В 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0E7CB8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86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4D6E36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Светильник ПСХ 60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0E7CB8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4D6E36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 xml:space="preserve">Светильник </w:t>
            </w:r>
            <w:proofErr w:type="gramStart"/>
            <w:r w:rsidRPr="009764FA">
              <w:rPr>
                <w:rFonts w:ascii="Times New Roman" w:hAnsi="Times New Roman" w:cs="Times New Roman"/>
              </w:rPr>
              <w:t>пыле</w:t>
            </w:r>
            <w:proofErr w:type="gramEnd"/>
            <w:r w:rsidRPr="009764FA">
              <w:rPr>
                <w:rFonts w:ascii="Times New Roman" w:hAnsi="Times New Roman" w:cs="Times New Roman"/>
              </w:rPr>
              <w:t xml:space="preserve"> влагозащищенный ЛСП 2х36 Айсберг IP65 ЭПРА (ЛПП 2х36 IP65)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0E7CB8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41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4D6E36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57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Светильник РКУ 08-250-003 (со стеклом)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0E7CB8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4D6E36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764FA">
              <w:rPr>
                <w:rFonts w:ascii="Times New Roman" w:hAnsi="Times New Roman" w:cs="Times New Roman"/>
              </w:rPr>
              <w:t xml:space="preserve">Светильник РСП 38М-250 (под  ДРЛ 250w со </w:t>
            </w:r>
            <w:proofErr w:type="spellStart"/>
            <w:r w:rsidRPr="009764FA">
              <w:rPr>
                <w:rFonts w:ascii="Times New Roman" w:hAnsi="Times New Roman" w:cs="Times New Roman"/>
              </w:rPr>
              <w:t>встр</w:t>
            </w:r>
            <w:proofErr w:type="spellEnd"/>
            <w:r w:rsidRPr="009764FA">
              <w:rPr>
                <w:rFonts w:ascii="Times New Roman" w:hAnsi="Times New Roman" w:cs="Times New Roman"/>
              </w:rPr>
              <w:t>.</w:t>
            </w:r>
            <w:proofErr w:type="gramEnd"/>
            <w:r w:rsidRPr="009764F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764FA">
              <w:rPr>
                <w:rFonts w:ascii="Times New Roman" w:hAnsi="Times New Roman" w:cs="Times New Roman"/>
              </w:rPr>
              <w:t>ПРА)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0E7CB8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4D6E36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Светильник Сауна IP 100Вт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C835A1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  <w:lang w:val="en-US"/>
              </w:rPr>
              <w:t>XL</w:t>
            </w:r>
            <w:r w:rsidRPr="009764FA">
              <w:rPr>
                <w:rFonts w:ascii="Times New Roman" w:hAnsi="Times New Roman" w:cs="Times New Roman"/>
              </w:rPr>
              <w:t>100</w:t>
            </w:r>
            <w:r w:rsidRPr="009764FA">
              <w:rPr>
                <w:rFonts w:ascii="Times New Roman" w:hAnsi="Times New Roman" w:cs="Times New Roman"/>
                <w:lang w:val="en-US"/>
              </w:rPr>
              <w:t>W</w:t>
            </w:r>
            <w:r w:rsidRPr="009764FA">
              <w:rPr>
                <w:rFonts w:ascii="Times New Roman" w:hAnsi="Times New Roman" w:cs="Times New Roman"/>
              </w:rPr>
              <w:t xml:space="preserve"> (круг)</w:t>
            </w: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0E7CB8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4D6E36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 xml:space="preserve">Светильник уличный </w:t>
            </w:r>
            <w:proofErr w:type="spellStart"/>
            <w:r w:rsidRPr="009764FA">
              <w:rPr>
                <w:rFonts w:ascii="Times New Roman" w:hAnsi="Times New Roman" w:cs="Times New Roman"/>
              </w:rPr>
              <w:t>StreetZar</w:t>
            </w:r>
            <w:proofErr w:type="spellEnd"/>
            <w:r w:rsidRPr="009764FA">
              <w:rPr>
                <w:rFonts w:ascii="Times New Roman" w:hAnsi="Times New Roman" w:cs="Times New Roman"/>
              </w:rPr>
              <w:t xml:space="preserve"> 108Вт. 11700Лм, IP65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0E7CB8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527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4D6E36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Устройство импульсно-зажигающее ИЗУ-5М (</w:t>
            </w:r>
            <w:proofErr w:type="spellStart"/>
            <w:r w:rsidRPr="009764FA">
              <w:rPr>
                <w:rFonts w:ascii="Times New Roman" w:hAnsi="Times New Roman" w:cs="Times New Roman"/>
              </w:rPr>
              <w:t>ДНаТ</w:t>
            </w:r>
            <w:proofErr w:type="spellEnd"/>
            <w:r w:rsidRPr="009764FA">
              <w:rPr>
                <w:rFonts w:ascii="Times New Roman" w:hAnsi="Times New Roman" w:cs="Times New Roman"/>
              </w:rPr>
              <w:t>, ДРИ: 50-1000Вт) 220V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0E7CB8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527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4D6E36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Фонарь аварийный (автомобильный)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4B7E05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/>
              </w:rPr>
              <w:t xml:space="preserve">ЭРА </w:t>
            </w:r>
            <w:r w:rsidRPr="009764FA">
              <w:rPr>
                <w:rFonts w:ascii="Times New Roman" w:hAnsi="Times New Roman"/>
                <w:lang w:val="en-US"/>
              </w:rPr>
              <w:t>FA</w:t>
            </w:r>
            <w:r w:rsidRPr="009764FA">
              <w:rPr>
                <w:rFonts w:ascii="Times New Roman" w:hAnsi="Times New Roman"/>
              </w:rPr>
              <w:t xml:space="preserve"> 37</w:t>
            </w:r>
            <w:r w:rsidRPr="009764FA">
              <w:rPr>
                <w:rFonts w:ascii="Times New Roman" w:hAnsi="Times New Roman"/>
                <w:lang w:val="en-US"/>
              </w:rPr>
              <w:t>M</w:t>
            </w:r>
            <w:r w:rsidRPr="009764FA">
              <w:rPr>
                <w:rFonts w:ascii="Times New Roman" w:hAnsi="Times New Roman"/>
              </w:rPr>
              <w:t xml:space="preserve"> </w:t>
            </w:r>
            <w:proofErr w:type="gramStart"/>
            <w:r w:rsidRPr="009764FA">
              <w:rPr>
                <w:rFonts w:ascii="Times New Roman" w:hAnsi="Times New Roman"/>
              </w:rPr>
              <w:t>аккумуляторный</w:t>
            </w:r>
            <w:proofErr w:type="gramEnd"/>
            <w:r w:rsidRPr="009764FA">
              <w:rPr>
                <w:rFonts w:ascii="Times New Roman" w:hAnsi="Times New Roman"/>
              </w:rPr>
              <w:t xml:space="preserve"> светодиодный с сигнальным маяком</w:t>
            </w: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0E7CB8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УТ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35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4D6E36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Фонарь аварийный (автомобильный)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4B7E05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/>
              </w:rPr>
              <w:t xml:space="preserve">ЭРА </w:t>
            </w:r>
            <w:r w:rsidRPr="009764FA">
              <w:rPr>
                <w:rFonts w:ascii="Times New Roman" w:hAnsi="Times New Roman"/>
                <w:lang w:val="en-US"/>
              </w:rPr>
              <w:t>FA</w:t>
            </w:r>
            <w:r w:rsidRPr="009764FA">
              <w:rPr>
                <w:rFonts w:ascii="Times New Roman" w:hAnsi="Times New Roman"/>
              </w:rPr>
              <w:t xml:space="preserve"> 37</w:t>
            </w:r>
            <w:r w:rsidRPr="009764FA">
              <w:rPr>
                <w:rFonts w:ascii="Times New Roman" w:hAnsi="Times New Roman"/>
                <w:lang w:val="en-US"/>
              </w:rPr>
              <w:t>M</w:t>
            </w:r>
            <w:r w:rsidRPr="009764FA">
              <w:rPr>
                <w:rFonts w:ascii="Times New Roman" w:hAnsi="Times New Roman"/>
              </w:rPr>
              <w:t xml:space="preserve"> </w:t>
            </w:r>
            <w:proofErr w:type="gramStart"/>
            <w:r w:rsidRPr="009764FA">
              <w:rPr>
                <w:rFonts w:ascii="Times New Roman" w:hAnsi="Times New Roman"/>
              </w:rPr>
              <w:t>аккумуляторный</w:t>
            </w:r>
            <w:proofErr w:type="gramEnd"/>
            <w:r w:rsidRPr="009764FA">
              <w:rPr>
                <w:rFonts w:ascii="Times New Roman" w:hAnsi="Times New Roman"/>
              </w:rPr>
              <w:t xml:space="preserve"> светодиодный с сигнальным маяком</w:t>
            </w: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0E7CB8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УТ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30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4D6E36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 xml:space="preserve">Фонарь аккумуляторный "Экотон-19" </w:t>
            </w:r>
            <w:proofErr w:type="spellStart"/>
            <w:r w:rsidRPr="009764FA">
              <w:rPr>
                <w:rFonts w:ascii="Times New Roman" w:hAnsi="Times New Roman" w:cs="Times New Roman"/>
              </w:rPr>
              <w:t>наголовный</w:t>
            </w:r>
            <w:proofErr w:type="spellEnd"/>
            <w:r w:rsidRPr="009764FA">
              <w:rPr>
                <w:rFonts w:ascii="Times New Roman" w:hAnsi="Times New Roman" w:cs="Times New Roman"/>
              </w:rPr>
              <w:t xml:space="preserve"> (с </w:t>
            </w:r>
            <w:proofErr w:type="spellStart"/>
            <w:r w:rsidRPr="009764FA">
              <w:rPr>
                <w:rFonts w:ascii="Times New Roman" w:hAnsi="Times New Roman" w:cs="Times New Roman"/>
              </w:rPr>
              <w:t>зар</w:t>
            </w:r>
            <w:proofErr w:type="gramStart"/>
            <w:r w:rsidRPr="009764FA">
              <w:rPr>
                <w:rFonts w:ascii="Times New Roman" w:hAnsi="Times New Roman" w:cs="Times New Roman"/>
              </w:rPr>
              <w:t>.у</w:t>
            </w:r>
            <w:proofErr w:type="gramEnd"/>
            <w:r w:rsidRPr="009764FA">
              <w:rPr>
                <w:rFonts w:ascii="Times New Roman" w:hAnsi="Times New Roman" w:cs="Times New Roman"/>
              </w:rPr>
              <w:t>стр</w:t>
            </w:r>
            <w:proofErr w:type="spellEnd"/>
            <w:r w:rsidRPr="009764FA">
              <w:rPr>
                <w:rFonts w:ascii="Times New Roman" w:hAnsi="Times New Roman" w:cs="Times New Roman"/>
              </w:rPr>
              <w:t xml:space="preserve">.) (Фонарь налобный </w:t>
            </w:r>
            <w:proofErr w:type="spellStart"/>
            <w:r w:rsidRPr="009764FA">
              <w:rPr>
                <w:rFonts w:ascii="Times New Roman" w:hAnsi="Times New Roman" w:cs="Times New Roman"/>
              </w:rPr>
              <w:t>Navigator</w:t>
            </w:r>
            <w:proofErr w:type="spellEnd"/>
            <w:r w:rsidRPr="009764FA">
              <w:rPr>
                <w:rFonts w:ascii="Times New Roman" w:hAnsi="Times New Roman" w:cs="Times New Roman"/>
              </w:rPr>
              <w:t xml:space="preserve"> NPT-H03 94950)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0E7CB8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95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4D6E36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Фонарь ручной АР2008А Космос (с зарядным устройством)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0E7CB8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4D6E36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Фонарь шахтерский СГГ.5.М05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001476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14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КИПиА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113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4D6E36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Фонарь ЭКТОН-16 (Светильни</w:t>
            </w:r>
            <w:proofErr w:type="gramStart"/>
            <w:r w:rsidRPr="009764FA">
              <w:rPr>
                <w:rFonts w:ascii="Times New Roman" w:hAnsi="Times New Roman" w:cs="Times New Roman"/>
              </w:rPr>
              <w:t>к(</w:t>
            </w:r>
            <w:proofErr w:type="gramEnd"/>
            <w:r w:rsidRPr="009764FA">
              <w:rPr>
                <w:rFonts w:ascii="Times New Roman" w:hAnsi="Times New Roman" w:cs="Times New Roman"/>
              </w:rPr>
              <w:t xml:space="preserve">фонарь) головной </w:t>
            </w:r>
            <w:proofErr w:type="spellStart"/>
            <w:r w:rsidRPr="009764FA">
              <w:rPr>
                <w:rFonts w:ascii="Times New Roman" w:hAnsi="Times New Roman" w:cs="Times New Roman"/>
              </w:rPr>
              <w:t>светодидный</w:t>
            </w:r>
            <w:proofErr w:type="spellEnd"/>
            <w:r w:rsidRPr="009764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764FA">
              <w:rPr>
                <w:rFonts w:ascii="Times New Roman" w:hAnsi="Times New Roman" w:cs="Times New Roman"/>
              </w:rPr>
              <w:t>интелектуальный</w:t>
            </w:r>
            <w:proofErr w:type="spellEnd"/>
            <w:r w:rsidRPr="009764FA">
              <w:rPr>
                <w:rFonts w:ascii="Times New Roman" w:hAnsi="Times New Roman" w:cs="Times New Roman"/>
              </w:rPr>
              <w:t xml:space="preserve"> с источником света)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0E7CB8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СГЭ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5</w:t>
            </w:r>
          </w:p>
        </w:tc>
      </w:tr>
      <w:tr w:rsidR="00A65093" w:rsidRPr="00A65093" w:rsidTr="000E7CB8">
        <w:trPr>
          <w:trHeight w:val="19"/>
        </w:trPr>
        <w:tc>
          <w:tcPr>
            <w:tcW w:w="642" w:type="dxa"/>
            <w:shd w:val="clear" w:color="auto" w:fill="auto"/>
            <w:noWrap/>
          </w:tcPr>
          <w:p w:rsidR="00A65093" w:rsidRPr="00A65093" w:rsidRDefault="004D6E36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320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4FA">
              <w:rPr>
                <w:rFonts w:ascii="Times New Roman" w:hAnsi="Times New Roman" w:cs="Times New Roman"/>
              </w:rPr>
              <w:t>Фонарь-прожектор ФОС (Светильник и фонарь светодиодный аккумуляторный)</w:t>
            </w:r>
          </w:p>
        </w:tc>
        <w:tc>
          <w:tcPr>
            <w:tcW w:w="1842" w:type="dxa"/>
            <w:shd w:val="clear" w:color="auto" w:fill="auto"/>
          </w:tcPr>
          <w:p w:rsidR="00A65093" w:rsidRPr="009764FA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650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90" w:type="dxa"/>
            <w:shd w:val="clear" w:color="auto" w:fill="auto"/>
            <w:noWrap/>
          </w:tcPr>
          <w:p w:rsidR="00A65093" w:rsidRPr="00A65093" w:rsidRDefault="000E7CB8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8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854" w:type="dxa"/>
          </w:tcPr>
          <w:p w:rsidR="00A65093" w:rsidRPr="00A65093" w:rsidRDefault="00A65093" w:rsidP="00A650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5093">
              <w:rPr>
                <w:rFonts w:ascii="Times New Roman" w:hAnsi="Times New Roman" w:cs="Times New Roman"/>
              </w:rPr>
              <w:t>95</w:t>
            </w:r>
          </w:p>
        </w:tc>
      </w:tr>
    </w:tbl>
    <w:p w:rsidR="004D6E36" w:rsidRDefault="004D6E36" w:rsidP="00073576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</w:p>
    <w:p w:rsidR="001F7CB7" w:rsidRPr="006B3304" w:rsidRDefault="001F7CB7" w:rsidP="00073576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6B3304">
        <w:rPr>
          <w:rFonts w:ascii="Times New Roman" w:hAnsi="Times New Roman" w:cs="Times New Roman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1F7CB7" w:rsidRDefault="001F7CB7" w:rsidP="00073576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6B3304">
        <w:rPr>
          <w:rFonts w:ascii="Times New Roman" w:hAnsi="Times New Roman" w:cs="Times New Roman"/>
        </w:rPr>
        <w:t>Качество поставляемого оборудования должно соответствовать действующим ГОСТам, ТУ в РФ.</w:t>
      </w:r>
      <w:r w:rsidR="00C2383F">
        <w:rPr>
          <w:rFonts w:ascii="Times New Roman" w:hAnsi="Times New Roman" w:cs="Times New Roman"/>
        </w:rPr>
        <w:t xml:space="preserve"> Аналоги могут быть рассмотрены по желанию конкурсной комиссии.</w:t>
      </w:r>
    </w:p>
    <w:p w:rsidR="00073576" w:rsidRDefault="00073576" w:rsidP="00073576">
      <w:pPr>
        <w:pStyle w:val="a3"/>
        <w:ind w:left="142"/>
        <w:jc w:val="both"/>
        <w:rPr>
          <w:sz w:val="22"/>
          <w:szCs w:val="22"/>
        </w:rPr>
      </w:pPr>
      <w:r>
        <w:rPr>
          <w:sz w:val="22"/>
          <w:szCs w:val="22"/>
        </w:rPr>
        <w:t>Перечень обязательной технической документации:</w:t>
      </w:r>
    </w:p>
    <w:p w:rsidR="00073576" w:rsidRDefault="00073576" w:rsidP="00073576">
      <w:pPr>
        <w:pStyle w:val="a3"/>
        <w:ind w:left="14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сертификат соответствия ГОСТ </w:t>
      </w: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; (обязательно)</w:t>
      </w:r>
    </w:p>
    <w:p w:rsidR="00073576" w:rsidRDefault="00073576" w:rsidP="00073576">
      <w:pPr>
        <w:pStyle w:val="a3"/>
        <w:ind w:left="142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пожарной безопасности; (обязательно)</w:t>
      </w:r>
    </w:p>
    <w:p w:rsidR="00073576" w:rsidRDefault="00073576" w:rsidP="00073576">
      <w:pPr>
        <w:pStyle w:val="a3"/>
        <w:ind w:left="14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экспертиза промышленной безопасности технических устройств, применяемых на ОПО; (обязательно для </w:t>
      </w:r>
      <w:proofErr w:type="gramStart"/>
      <w:r>
        <w:rPr>
          <w:sz w:val="22"/>
          <w:szCs w:val="22"/>
        </w:rPr>
        <w:t>оборудования</w:t>
      </w:r>
      <w:proofErr w:type="gramEnd"/>
      <w:r>
        <w:rPr>
          <w:sz w:val="22"/>
          <w:szCs w:val="22"/>
        </w:rPr>
        <w:t xml:space="preserve"> включенного в перечень ФЗ №116)</w:t>
      </w:r>
    </w:p>
    <w:p w:rsidR="00073576" w:rsidRDefault="00073576" w:rsidP="00073576">
      <w:pPr>
        <w:pStyle w:val="a3"/>
        <w:ind w:left="142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Технического Регламента Таможенного Союза (</w:t>
      </w:r>
      <w:proofErr w:type="gramStart"/>
      <w:r>
        <w:rPr>
          <w:sz w:val="22"/>
          <w:szCs w:val="22"/>
        </w:rPr>
        <w:t>ТР</w:t>
      </w:r>
      <w:proofErr w:type="gramEnd"/>
      <w:r>
        <w:rPr>
          <w:sz w:val="22"/>
          <w:szCs w:val="22"/>
        </w:rPr>
        <w:t xml:space="preserve"> ТС); (при ввозе из заграницы)</w:t>
      </w:r>
    </w:p>
    <w:p w:rsidR="00073576" w:rsidRDefault="00073576" w:rsidP="00073576">
      <w:pPr>
        <w:pStyle w:val="a3"/>
        <w:ind w:left="142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на взрывозащищенное оборудование; (для взрывозащищенного оборудования)</w:t>
      </w:r>
    </w:p>
    <w:p w:rsidR="001F7CB7" w:rsidRPr="007F4B48" w:rsidRDefault="001F7CB7" w:rsidP="00073576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6B3304">
        <w:rPr>
          <w:rFonts w:ascii="Times New Roman" w:hAnsi="Times New Roman" w:cs="Times New Roman"/>
        </w:rPr>
        <w:t xml:space="preserve">Оборудование должно поставляться новым. Год выпуска </w:t>
      </w:r>
      <w:r w:rsidRPr="007F4B48">
        <w:rPr>
          <w:rFonts w:ascii="Times New Roman" w:hAnsi="Times New Roman" w:cs="Times New Roman"/>
        </w:rPr>
        <w:t>продукции не ранее 201</w:t>
      </w:r>
      <w:r w:rsidR="00492048" w:rsidRPr="007F4B48">
        <w:rPr>
          <w:rFonts w:ascii="Times New Roman" w:hAnsi="Times New Roman" w:cs="Times New Roman"/>
        </w:rPr>
        <w:t>5</w:t>
      </w:r>
      <w:r w:rsidRPr="007F4B48">
        <w:rPr>
          <w:rFonts w:ascii="Times New Roman" w:hAnsi="Times New Roman" w:cs="Times New Roman"/>
        </w:rPr>
        <w:t xml:space="preserve"> г.</w:t>
      </w:r>
    </w:p>
    <w:p w:rsidR="001F7CB7" w:rsidRPr="006B3304" w:rsidRDefault="001F7CB7" w:rsidP="00073576">
      <w:pPr>
        <w:spacing w:after="0"/>
        <w:ind w:left="142"/>
        <w:jc w:val="both"/>
        <w:rPr>
          <w:rFonts w:ascii="Times New Roman" w:hAnsi="Times New Roman" w:cs="Times New Roman"/>
        </w:rPr>
      </w:pPr>
      <w:r w:rsidRPr="007F4B48">
        <w:rPr>
          <w:rFonts w:ascii="Times New Roman" w:hAnsi="Times New Roman" w:cs="Times New Roman"/>
        </w:rPr>
        <w:t>Запрещена поставка оборудования:</w:t>
      </w:r>
    </w:p>
    <w:p w:rsidR="001F7CB7" w:rsidRPr="006B3304" w:rsidRDefault="001F7CB7" w:rsidP="00073576">
      <w:pPr>
        <w:pStyle w:val="a3"/>
        <w:numPr>
          <w:ilvl w:val="0"/>
          <w:numId w:val="1"/>
        </w:numPr>
        <w:ind w:left="142" w:firstLine="0"/>
        <w:contextualSpacing/>
        <w:jc w:val="both"/>
        <w:rPr>
          <w:sz w:val="22"/>
          <w:szCs w:val="22"/>
        </w:rPr>
      </w:pPr>
      <w:r w:rsidRPr="006B3304">
        <w:rPr>
          <w:sz w:val="22"/>
          <w:szCs w:val="22"/>
        </w:rPr>
        <w:t xml:space="preserve">б/у - </w:t>
      </w:r>
      <w:proofErr w:type="gramStart"/>
      <w:r w:rsidRPr="006B3304">
        <w:rPr>
          <w:sz w:val="22"/>
          <w:szCs w:val="22"/>
        </w:rPr>
        <w:t>бывшего</w:t>
      </w:r>
      <w:proofErr w:type="gramEnd"/>
      <w:r w:rsidRPr="006B3304">
        <w:rPr>
          <w:sz w:val="22"/>
          <w:szCs w:val="22"/>
        </w:rPr>
        <w:t xml:space="preserve"> в употреблении (эксплуатации);</w:t>
      </w:r>
    </w:p>
    <w:p w:rsidR="001F7CB7" w:rsidRPr="006B3304" w:rsidRDefault="001F7CB7" w:rsidP="00073576">
      <w:pPr>
        <w:pStyle w:val="a3"/>
        <w:numPr>
          <w:ilvl w:val="0"/>
          <w:numId w:val="1"/>
        </w:numPr>
        <w:ind w:left="142" w:firstLine="0"/>
        <w:contextualSpacing/>
        <w:jc w:val="both"/>
        <w:rPr>
          <w:sz w:val="22"/>
          <w:szCs w:val="22"/>
        </w:rPr>
      </w:pPr>
      <w:r w:rsidRPr="006B3304">
        <w:rPr>
          <w:sz w:val="22"/>
          <w:szCs w:val="22"/>
        </w:rPr>
        <w:t>после капитального или восстановительного ремонта;</w:t>
      </w:r>
    </w:p>
    <w:p w:rsidR="001F7CB7" w:rsidRPr="006B3304" w:rsidRDefault="001F7CB7" w:rsidP="00073576">
      <w:pPr>
        <w:pStyle w:val="a3"/>
        <w:numPr>
          <w:ilvl w:val="0"/>
          <w:numId w:val="1"/>
        </w:numPr>
        <w:ind w:left="142" w:firstLine="0"/>
        <w:contextualSpacing/>
        <w:jc w:val="both"/>
        <w:rPr>
          <w:sz w:val="22"/>
          <w:szCs w:val="22"/>
        </w:rPr>
      </w:pPr>
      <w:proofErr w:type="gramStart"/>
      <w:r w:rsidRPr="006B3304">
        <w:rPr>
          <w:sz w:val="22"/>
          <w:szCs w:val="22"/>
        </w:rPr>
        <w:t>восстановленного</w:t>
      </w:r>
      <w:proofErr w:type="gramEnd"/>
      <w:r w:rsidRPr="006B3304">
        <w:rPr>
          <w:sz w:val="22"/>
          <w:szCs w:val="22"/>
        </w:rPr>
        <w:t xml:space="preserve"> после аварии или непродолжительной эксплуатации и т.п.</w:t>
      </w:r>
    </w:p>
    <w:p w:rsidR="001F7CB7" w:rsidRPr="006B3304" w:rsidRDefault="001F7CB7" w:rsidP="00073576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6B3304">
        <w:rPr>
          <w:rFonts w:ascii="Times New Roman" w:hAnsi="Times New Roman" w:cs="Times New Roman"/>
        </w:rPr>
        <w:t xml:space="preserve">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</w:p>
    <w:p w:rsidR="001F7CB7" w:rsidRPr="006B3304" w:rsidRDefault="001F7CB7" w:rsidP="00073576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6B3304">
        <w:rPr>
          <w:rFonts w:ascii="Times New Roman" w:hAnsi="Times New Roman" w:cs="Times New Roman"/>
        </w:rPr>
        <w:t>Гарантийный срок 12 месяцев со дня ввода в эксплуатацию.</w:t>
      </w:r>
    </w:p>
    <w:p w:rsidR="001F7CB7" w:rsidRPr="006B3304" w:rsidRDefault="001F7CB7" w:rsidP="00073576">
      <w:pPr>
        <w:spacing w:after="0" w:line="240" w:lineRule="auto"/>
        <w:ind w:left="142"/>
        <w:jc w:val="both"/>
        <w:rPr>
          <w:rFonts w:ascii="Times New Roman" w:eastAsia="Batang" w:hAnsi="Times New Roman" w:cs="Times New Roman"/>
        </w:rPr>
      </w:pPr>
      <w:r w:rsidRPr="006B3304">
        <w:rPr>
          <w:rFonts w:ascii="Times New Roman" w:eastAsia="Batang" w:hAnsi="Times New Roman" w:cs="Times New Roman"/>
        </w:rPr>
        <w:t xml:space="preserve">Срок поставки </w:t>
      </w:r>
      <w:r w:rsidR="00A65093">
        <w:rPr>
          <w:rFonts w:ascii="Times New Roman" w:eastAsia="Batang" w:hAnsi="Times New Roman" w:cs="Times New Roman"/>
        </w:rPr>
        <w:t>35</w:t>
      </w:r>
      <w:r w:rsidRPr="006B3304">
        <w:rPr>
          <w:rFonts w:ascii="Times New Roman" w:eastAsia="Batang" w:hAnsi="Times New Roman" w:cs="Times New Roman"/>
        </w:rPr>
        <w:t xml:space="preserve"> календарных дней с момента заключения договора</w:t>
      </w:r>
    </w:p>
    <w:p w:rsidR="002D3420" w:rsidRDefault="002D3420" w:rsidP="00073576">
      <w:pPr>
        <w:ind w:left="142"/>
        <w:jc w:val="both"/>
        <w:rPr>
          <w:rFonts w:ascii="Times New Roman" w:hAnsi="Times New Roman" w:cs="Times New Roman"/>
          <w:bCs/>
        </w:rPr>
      </w:pPr>
    </w:p>
    <w:p w:rsidR="001F7CB7" w:rsidRPr="002D3420" w:rsidRDefault="001F7CB7" w:rsidP="001F7CB7">
      <w:pPr>
        <w:rPr>
          <w:rFonts w:ascii="Times New Roman" w:hAnsi="Times New Roman" w:cs="Times New Roman"/>
          <w:b/>
        </w:rPr>
      </w:pPr>
      <w:r w:rsidRPr="002D3420">
        <w:rPr>
          <w:rFonts w:ascii="Times New Roman" w:hAnsi="Times New Roman" w:cs="Times New Roman"/>
          <w:b/>
        </w:rPr>
        <w:t>Визы согласования</w:t>
      </w:r>
      <w:r w:rsidR="007E7F73">
        <w:rPr>
          <w:rFonts w:ascii="Times New Roman" w:hAnsi="Times New Roman" w:cs="Times New Roman"/>
          <w:b/>
        </w:rPr>
        <w:t>:</w:t>
      </w:r>
    </w:p>
    <w:p w:rsidR="001F7CB7" w:rsidRDefault="006F4922" w:rsidP="009D0EED">
      <w:pPr>
        <w:spacing w:after="100" w:afterAutospacing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энергетик</w:t>
      </w:r>
      <w:r>
        <w:rPr>
          <w:rFonts w:ascii="Times New Roman" w:hAnsi="Times New Roman" w:cs="Times New Roman"/>
        </w:rPr>
        <w:tab/>
      </w:r>
      <w:r w:rsidR="001F7CB7">
        <w:rPr>
          <w:rFonts w:ascii="Times New Roman" w:hAnsi="Times New Roman" w:cs="Times New Roman"/>
        </w:rPr>
        <w:tab/>
      </w:r>
      <w:r w:rsidR="001F7CB7">
        <w:rPr>
          <w:rFonts w:ascii="Times New Roman" w:hAnsi="Times New Roman" w:cs="Times New Roman"/>
        </w:rPr>
        <w:tab/>
      </w:r>
      <w:r w:rsidR="001F7CB7">
        <w:rPr>
          <w:rFonts w:ascii="Times New Roman" w:hAnsi="Times New Roman" w:cs="Times New Roman"/>
        </w:rPr>
        <w:tab/>
      </w:r>
      <w:r w:rsidR="001F7CB7">
        <w:rPr>
          <w:rFonts w:ascii="Times New Roman" w:hAnsi="Times New Roman" w:cs="Times New Roman"/>
        </w:rPr>
        <w:tab/>
      </w:r>
      <w:r w:rsidR="001F7CB7">
        <w:rPr>
          <w:rFonts w:ascii="Times New Roman" w:hAnsi="Times New Roman" w:cs="Times New Roman"/>
        </w:rPr>
        <w:tab/>
      </w:r>
      <w:r w:rsidR="001F7CB7">
        <w:rPr>
          <w:rFonts w:ascii="Times New Roman" w:hAnsi="Times New Roman" w:cs="Times New Roman"/>
        </w:rPr>
        <w:tab/>
      </w:r>
      <w:r w:rsidR="001F7CB7">
        <w:rPr>
          <w:rFonts w:ascii="Times New Roman" w:hAnsi="Times New Roman" w:cs="Times New Roman"/>
        </w:rPr>
        <w:tab/>
      </w:r>
      <w:r w:rsidR="001F7CB7">
        <w:rPr>
          <w:rFonts w:ascii="Times New Roman" w:hAnsi="Times New Roman" w:cs="Times New Roman"/>
        </w:rPr>
        <w:tab/>
      </w:r>
      <w:r w:rsidR="00054D6E">
        <w:rPr>
          <w:rFonts w:ascii="Times New Roman" w:hAnsi="Times New Roman" w:cs="Times New Roman"/>
        </w:rPr>
        <w:t>Шеи</w:t>
      </w:r>
      <w:r>
        <w:rPr>
          <w:rFonts w:ascii="Times New Roman" w:hAnsi="Times New Roman" w:cs="Times New Roman"/>
        </w:rPr>
        <w:t>н Ю.В.</w:t>
      </w:r>
    </w:p>
    <w:p w:rsidR="001F7CB7" w:rsidRDefault="006F4922" w:rsidP="009D0EED">
      <w:pPr>
        <w:spacing w:after="100" w:afterAutospacing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Заместитель начальника УТ</w:t>
      </w:r>
      <w:r w:rsidR="00B94249">
        <w:rPr>
          <w:rFonts w:ascii="Times New Roman" w:hAnsi="Times New Roman" w:cs="Times New Roman"/>
        </w:rPr>
        <w:tab/>
      </w:r>
      <w:r w:rsidR="00B94249">
        <w:rPr>
          <w:rFonts w:ascii="Times New Roman" w:hAnsi="Times New Roman" w:cs="Times New Roman"/>
        </w:rPr>
        <w:tab/>
      </w:r>
      <w:r w:rsidR="00B94249">
        <w:rPr>
          <w:rFonts w:ascii="Times New Roman" w:hAnsi="Times New Roman" w:cs="Times New Roman"/>
        </w:rPr>
        <w:tab/>
      </w:r>
      <w:r w:rsidR="001F7CB7">
        <w:rPr>
          <w:rFonts w:ascii="Times New Roman" w:hAnsi="Times New Roman" w:cs="Times New Roman"/>
        </w:rPr>
        <w:tab/>
      </w:r>
      <w:r w:rsidR="001F7CB7">
        <w:rPr>
          <w:rFonts w:ascii="Times New Roman" w:hAnsi="Times New Roman" w:cs="Times New Roman"/>
        </w:rPr>
        <w:tab/>
      </w:r>
      <w:r w:rsidR="001F7CB7">
        <w:rPr>
          <w:rFonts w:ascii="Times New Roman" w:hAnsi="Times New Roman" w:cs="Times New Roman"/>
        </w:rPr>
        <w:tab/>
      </w:r>
      <w:r w:rsidR="001F7CB7">
        <w:rPr>
          <w:rFonts w:ascii="Times New Roman" w:hAnsi="Times New Roman" w:cs="Times New Roman"/>
        </w:rPr>
        <w:tab/>
      </w:r>
      <w:r w:rsidR="001F7CB7">
        <w:rPr>
          <w:rFonts w:ascii="Times New Roman" w:hAnsi="Times New Roman" w:cs="Times New Roman"/>
        </w:rPr>
        <w:tab/>
      </w:r>
      <w:r w:rsidR="007E7F73">
        <w:rPr>
          <w:rFonts w:ascii="Times New Roman" w:hAnsi="Times New Roman" w:cs="Times New Roman"/>
        </w:rPr>
        <w:t>Лазуренко Е.С.</w:t>
      </w:r>
    </w:p>
    <w:p w:rsidR="00B94249" w:rsidRDefault="007E7F73" w:rsidP="009D0EED">
      <w:pPr>
        <w:spacing w:after="100" w:afterAutospacing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МРС</w:t>
      </w:r>
      <w:r w:rsidR="00B94249">
        <w:rPr>
          <w:rFonts w:ascii="Times New Roman" w:hAnsi="Times New Roman" w:cs="Times New Roman"/>
        </w:rPr>
        <w:tab/>
      </w:r>
      <w:r w:rsidR="00B94249">
        <w:rPr>
          <w:rFonts w:ascii="Times New Roman" w:hAnsi="Times New Roman" w:cs="Times New Roman"/>
        </w:rPr>
        <w:tab/>
      </w:r>
      <w:r w:rsidR="00B94249">
        <w:rPr>
          <w:rFonts w:ascii="Times New Roman" w:hAnsi="Times New Roman" w:cs="Times New Roman"/>
        </w:rPr>
        <w:tab/>
      </w:r>
      <w:r w:rsidR="00B94249">
        <w:rPr>
          <w:rFonts w:ascii="Times New Roman" w:hAnsi="Times New Roman" w:cs="Times New Roman"/>
        </w:rPr>
        <w:tab/>
      </w:r>
      <w:r w:rsidR="00B94249">
        <w:rPr>
          <w:rFonts w:ascii="Times New Roman" w:hAnsi="Times New Roman" w:cs="Times New Roman"/>
        </w:rPr>
        <w:tab/>
      </w:r>
      <w:r w:rsidR="00B94249">
        <w:rPr>
          <w:rFonts w:ascii="Times New Roman" w:hAnsi="Times New Roman" w:cs="Times New Roman"/>
        </w:rPr>
        <w:tab/>
      </w:r>
      <w:r w:rsidR="00B9424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Потешкин И.В.</w:t>
      </w:r>
    </w:p>
    <w:p w:rsidR="0060286F" w:rsidRDefault="00A65093">
      <w:pPr>
        <w:spacing w:after="100" w:afterAutospacing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КРС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Самончик Д.В.</w:t>
      </w:r>
    </w:p>
    <w:sectPr w:rsidR="0060286F" w:rsidSect="009958F3">
      <w:pgSz w:w="11906" w:h="16838"/>
      <w:pgMar w:top="567" w:right="127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CB7"/>
    <w:rsid w:val="00001476"/>
    <w:rsid w:val="00054D6E"/>
    <w:rsid w:val="00073576"/>
    <w:rsid w:val="000C2E4E"/>
    <w:rsid w:val="000E7CB8"/>
    <w:rsid w:val="001120ED"/>
    <w:rsid w:val="0013684B"/>
    <w:rsid w:val="001453D2"/>
    <w:rsid w:val="00162B3C"/>
    <w:rsid w:val="001F7CB7"/>
    <w:rsid w:val="00200DDB"/>
    <w:rsid w:val="002C5FD2"/>
    <w:rsid w:val="002D3420"/>
    <w:rsid w:val="0034164D"/>
    <w:rsid w:val="00363D36"/>
    <w:rsid w:val="0042343E"/>
    <w:rsid w:val="00492048"/>
    <w:rsid w:val="004B7E05"/>
    <w:rsid w:val="004D3E39"/>
    <w:rsid w:val="004D6E36"/>
    <w:rsid w:val="004E4C2B"/>
    <w:rsid w:val="0060286F"/>
    <w:rsid w:val="0061656E"/>
    <w:rsid w:val="0067457E"/>
    <w:rsid w:val="006A0C25"/>
    <w:rsid w:val="006A76D4"/>
    <w:rsid w:val="006C3020"/>
    <w:rsid w:val="006F4922"/>
    <w:rsid w:val="00732584"/>
    <w:rsid w:val="007578E6"/>
    <w:rsid w:val="007867FB"/>
    <w:rsid w:val="007E7F73"/>
    <w:rsid w:val="007F4B48"/>
    <w:rsid w:val="008428E9"/>
    <w:rsid w:val="008B7DA9"/>
    <w:rsid w:val="009173AC"/>
    <w:rsid w:val="009764FA"/>
    <w:rsid w:val="009958F3"/>
    <w:rsid w:val="009B2937"/>
    <w:rsid w:val="009D0EED"/>
    <w:rsid w:val="00A02A53"/>
    <w:rsid w:val="00A073E6"/>
    <w:rsid w:val="00A12EBB"/>
    <w:rsid w:val="00A263D8"/>
    <w:rsid w:val="00A65093"/>
    <w:rsid w:val="00B15C6D"/>
    <w:rsid w:val="00B94249"/>
    <w:rsid w:val="00BA7ADB"/>
    <w:rsid w:val="00BF6F15"/>
    <w:rsid w:val="00C07DDC"/>
    <w:rsid w:val="00C209D4"/>
    <w:rsid w:val="00C2383F"/>
    <w:rsid w:val="00C50563"/>
    <w:rsid w:val="00C835A1"/>
    <w:rsid w:val="00D17308"/>
    <w:rsid w:val="00D17B86"/>
    <w:rsid w:val="00D62872"/>
    <w:rsid w:val="00D81144"/>
    <w:rsid w:val="00DC6471"/>
    <w:rsid w:val="00E25F4D"/>
    <w:rsid w:val="00E92608"/>
    <w:rsid w:val="00EE3A58"/>
    <w:rsid w:val="00EF2AD0"/>
    <w:rsid w:val="00F16D3D"/>
    <w:rsid w:val="00FD0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42609-9BDA-493F-BC59-F649F58C6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952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Габышева Анна Владимировна</cp:lastModifiedBy>
  <cp:revision>2</cp:revision>
  <cp:lastPrinted>2016-01-21T08:58:00Z</cp:lastPrinted>
  <dcterms:created xsi:type="dcterms:W3CDTF">2016-03-09T07:07:00Z</dcterms:created>
  <dcterms:modified xsi:type="dcterms:W3CDTF">2016-03-09T07:07:00Z</dcterms:modified>
</cp:coreProperties>
</file>